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2025年消费帮扶专项行动暨端午节直播电商选品对接活动品牌厂商报名</w:t>
      </w: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参会</w:t>
      </w:r>
      <w:r>
        <w:rPr>
          <w:rFonts w:hint="eastAsia" w:ascii="宋体" w:hAnsi="宋体" w:eastAsia="宋体"/>
          <w:b/>
          <w:sz w:val="44"/>
          <w:szCs w:val="44"/>
        </w:rPr>
        <w:t>申请表</w:t>
      </w:r>
    </w:p>
    <w:p/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724"/>
        <w:gridCol w:w="1365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 xml:space="preserve">公司名称        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（</w:t>
            </w:r>
            <w:r>
              <w:rPr>
                <w:rFonts w:ascii="宋体" w:hAnsi="宋体" w:eastAsiaTheme="minorEastAsia"/>
                <w:b/>
                <w:bCs/>
                <w:iCs/>
                <w:sz w:val="21"/>
              </w:rPr>
              <w:t>请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lang w:val="en-US" w:eastAsia="zh-CN"/>
              </w:rPr>
              <w:t>盖公司公章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）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地      址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参展联系人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部门/职务</w:t>
            </w:r>
          </w:p>
        </w:tc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办 公 电 话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  <w:lang w:val="en-US" w:eastAsia="zh-CN"/>
              </w:rPr>
              <w:t>参展人数</w:t>
            </w:r>
          </w:p>
        </w:tc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手   机  号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邮    箱</w:t>
            </w:r>
          </w:p>
        </w:tc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lang w:val="en-US" w:eastAsia="zh-CN"/>
              </w:rPr>
              <w:t>产品种类</w:t>
            </w:r>
          </w:p>
        </w:tc>
        <w:tc>
          <w:tcPr>
            <w:tcW w:w="6559" w:type="dxa"/>
            <w:gridSpan w:val="3"/>
            <w:vAlign w:val="bottom"/>
          </w:tcPr>
          <w:p>
            <w:pPr>
              <w:spacing w:line="400" w:lineRule="exact"/>
              <w:rPr>
                <w:rFonts w:hint="default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>□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地标性产品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□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中华老字号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  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eastAsia="zh-CN"/>
              </w:rPr>
              <w:t>□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绿色食品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eastAsia="zh-CN"/>
              </w:rPr>
              <w:t>□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有机食品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  □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其它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lang w:val="en-US" w:eastAsia="zh-CN"/>
              </w:rPr>
              <w:t>参展数量</w:t>
            </w:r>
          </w:p>
        </w:tc>
        <w:tc>
          <w:tcPr>
            <w:tcW w:w="6559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iCs/>
                <w:sz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  <w:t>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lang w:val="en-US" w:eastAsia="zh-CN"/>
              </w:rPr>
              <w:t>所在地级市县（区）</w:t>
            </w:r>
          </w:p>
        </w:tc>
        <w:tc>
          <w:tcPr>
            <w:tcW w:w="6559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i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Theme="minorEastAsia"/>
                <w:bCs/>
                <w:iCs/>
                <w:sz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其它申请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lang w:val="en-US" w:eastAsia="zh-CN"/>
              </w:rPr>
              <w:t>要求</w:t>
            </w:r>
          </w:p>
        </w:tc>
        <w:tc>
          <w:tcPr>
            <w:tcW w:w="6559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color w:val="FF0000"/>
                <w:sz w:val="21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报名申请表原件、企业营业执照副本复印件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承诺书等发到邮箱hnsxczxxh@163.Com</w:t>
      </w:r>
    </w:p>
    <w:p>
      <w:pPr>
        <w:ind w:firstLine="64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Y5YjViZjA3MDA1YmM4ZTM5ODI1NTQyZTg4MzYifQ=="/>
  </w:docVars>
  <w:rsids>
    <w:rsidRoot w:val="00000000"/>
    <w:rsid w:val="013F7EB3"/>
    <w:rsid w:val="081B5783"/>
    <w:rsid w:val="3E36592A"/>
    <w:rsid w:val="3F480306"/>
    <w:rsid w:val="55D9519E"/>
    <w:rsid w:val="565B1D75"/>
    <w:rsid w:val="5A9C4486"/>
    <w:rsid w:val="70945421"/>
    <w:rsid w:val="747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237</Characters>
  <Lines>0</Lines>
  <Paragraphs>0</Paragraphs>
  <TotalTime>2</TotalTime>
  <ScaleCrop>false</ScaleCrop>
  <LinksUpToDate>false</LinksUpToDate>
  <CharactersWithSpaces>298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2022-08-03T06:48:00Z</dcterms:created>
  <dc:creator>Administrator</dc:creator>
  <cp:lastModifiedBy>Lenovo</cp:lastModifiedBy>
  <cp:lastPrinted>2022-09-05T07:18:00Z</cp:lastPrinted>
  <dcterms:modified xsi:type="dcterms:W3CDTF">2025-05-26T03:36:47Z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96A634F9CB264354831E6323A57BBFC2</vt:lpwstr>
  </property>
</Properties>
</file>